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48" w:rsidRDefault="00CA3948" w:rsidP="00CA3948">
      <w:pPr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仿宋_GB2312" w:hAnsi="仿宋_GB2312" w:hint="eastAsia"/>
          <w:sz w:val="28"/>
        </w:rPr>
        <w:t>附件二：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大兴支队消防文员招聘岗位及条件一览表</w:t>
      </w:r>
    </w:p>
    <w:tbl>
      <w:tblPr>
        <w:tblpPr w:leftFromText="180" w:rightFromText="180" w:vertAnchor="page" w:horzAnchor="page" w:tblpX="1744" w:tblpY="3397"/>
        <w:tblW w:w="13716" w:type="dxa"/>
        <w:tblLayout w:type="fixed"/>
        <w:tblLook w:val="0000"/>
      </w:tblPr>
      <w:tblGrid>
        <w:gridCol w:w="1951"/>
        <w:gridCol w:w="992"/>
        <w:gridCol w:w="851"/>
        <w:gridCol w:w="2268"/>
        <w:gridCol w:w="1843"/>
        <w:gridCol w:w="2268"/>
        <w:gridCol w:w="3543"/>
      </w:tblGrid>
      <w:tr w:rsidR="00CA3948" w:rsidTr="00CA3948">
        <w:trPr>
          <w:trHeight w:hRule="exact" w:val="1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</w:rPr>
              <w:t>共5人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学历及</w:t>
            </w:r>
          </w:p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能力素质要求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岗位职责描述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/>
                <w:b/>
                <w:sz w:val="20"/>
              </w:rPr>
            </w:pPr>
            <w:r>
              <w:rPr>
                <w:rFonts w:ascii="仿宋_GB2312" w:hAnsi="宋体" w:cs="宋体" w:hint="eastAsia"/>
                <w:b/>
                <w:sz w:val="20"/>
              </w:rPr>
              <w:t>备注</w:t>
            </w:r>
          </w:p>
        </w:tc>
      </w:tr>
      <w:tr w:rsidR="00CA3948" w:rsidTr="00CA3948">
        <w:trPr>
          <w:trHeight w:hRule="exact" w:val="228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支队</w:t>
            </w:r>
          </w:p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机关</w:t>
            </w:r>
          </w:p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（2人）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内勤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全日制大专以上，文秘、中文专业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文字表述能力强，语言表达能力强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统筹规划文字材料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 w:hint="eastAsia"/>
                <w:sz w:val="20"/>
              </w:rPr>
            </w:pPr>
          </w:p>
        </w:tc>
      </w:tr>
      <w:tr w:rsidR="00CA3948" w:rsidTr="00CA3948">
        <w:trPr>
          <w:trHeight w:hRule="exact" w:val="109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基层</w:t>
            </w:r>
          </w:p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一线</w:t>
            </w:r>
          </w:p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（3人）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黄村镇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 w:hint="eastAsia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大专以上，专业为文科类、法律类、计算机类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踏实肯干、沟通能力强，具有较强的文字表达能力、会熟练使用</w:t>
            </w:r>
            <w:r>
              <w:rPr>
                <w:rFonts w:ascii="仿宋_GB2312" w:hAnsi="宋体" w:cs="宋体" w:hint="eastAsia"/>
                <w:sz w:val="20"/>
              </w:rPr>
              <w:t>word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仿宋_GB2312" w:hAnsi="宋体" w:cs="宋体" w:hint="eastAsia"/>
                <w:sz w:val="20"/>
              </w:rPr>
              <w:t>excel</w:t>
            </w:r>
            <w:r>
              <w:rPr>
                <w:rFonts w:ascii="仿宋_GB2312" w:hAnsi="宋体" w:cs="宋体" w:hint="eastAsia"/>
                <w:sz w:val="20"/>
              </w:rPr>
              <w:t>等办公软件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协助监督人员开展消防安全检查、宣传、执法档案制作、文件整理、工作汇总等日常工作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1.</w:t>
            </w:r>
            <w:r>
              <w:rPr>
                <w:rFonts w:ascii="仿宋_GB2312" w:hAnsi="宋体" w:cs="宋体" w:hint="eastAsia"/>
                <w:sz w:val="20"/>
              </w:rPr>
              <w:t>在各镇、街道、管委会消防工作站办公；</w:t>
            </w:r>
          </w:p>
          <w:p w:rsidR="00CA3948" w:rsidRDefault="00CA3948" w:rsidP="00692778">
            <w:pPr>
              <w:spacing w:line="240" w:lineRule="exact"/>
              <w:jc w:val="center"/>
              <w:rPr>
                <w:rFonts w:ascii="仿宋_GB2312" w:hAnsi="宋体" w:cs="宋体" w:hint="eastAsia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2.</w:t>
            </w:r>
            <w:r>
              <w:rPr>
                <w:rFonts w:ascii="仿宋_GB2312" w:hAnsi="宋体" w:cs="宋体" w:hint="eastAsia"/>
                <w:sz w:val="20"/>
              </w:rPr>
              <w:t>本岗位适合男性，需在基层一线协助检查、执法，工作量大，建议男性报考</w:t>
            </w:r>
          </w:p>
        </w:tc>
      </w:tr>
      <w:tr w:rsidR="00CA3948" w:rsidTr="00CA3948">
        <w:trPr>
          <w:trHeight w:hRule="exact" w:val="109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亦庄镇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</w:p>
        </w:tc>
      </w:tr>
      <w:tr w:rsidR="00CA3948" w:rsidTr="00CA3948">
        <w:trPr>
          <w:trHeight w:hRule="exact" w:val="109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采育镇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Default="00CA3948" w:rsidP="00692778">
            <w:pPr>
              <w:spacing w:line="240" w:lineRule="exact"/>
              <w:rPr>
                <w:rFonts w:ascii="仿宋_GB2312" w:hAnsi="宋体" w:cs="宋体" w:hint="eastAsia"/>
                <w:sz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A3948">
      <w:headerReference w:type="default" r:id="rId7"/>
      <w:footerReference w:type="default" r:id="rId8"/>
      <w:pgSz w:w="16838" w:h="11906" w:orient="landscape"/>
      <w:pgMar w:top="1797" w:right="1440" w:bottom="1797" w:left="1440" w:header="851" w:footer="851" w:gutter="0"/>
      <w:cols w:space="720"/>
      <w:docGrid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9F" w:rsidRDefault="00CA629F" w:rsidP="00CA3948">
      <w:pPr>
        <w:spacing w:after="0"/>
      </w:pPr>
      <w:r>
        <w:separator/>
      </w:r>
    </w:p>
  </w:endnote>
  <w:endnote w:type="continuationSeparator" w:id="0">
    <w:p w:rsidR="00CA629F" w:rsidRDefault="00CA629F" w:rsidP="00CA39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629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948">
      <w:rPr>
        <w:noProof/>
      </w:rPr>
      <w:t>1</w:t>
    </w:r>
    <w:r>
      <w:fldChar w:fldCharType="end"/>
    </w:r>
  </w:p>
  <w:p w:rsidR="00000000" w:rsidRDefault="00CA62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9F" w:rsidRDefault="00CA629F" w:rsidP="00CA3948">
      <w:pPr>
        <w:spacing w:after="0"/>
      </w:pPr>
      <w:r>
        <w:separator/>
      </w:r>
    </w:p>
  </w:footnote>
  <w:footnote w:type="continuationSeparator" w:id="0">
    <w:p w:rsidR="00CA629F" w:rsidRDefault="00CA629F" w:rsidP="00CA394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62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99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A3948"/>
    <w:rsid w:val="00CA629F"/>
    <w:rsid w:val="00D31D50"/>
    <w:rsid w:val="00D9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39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9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A39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39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ADCEAF-26EE-4B71-A816-5A918394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2019-04-11T02:15:00Z</dcterms:modified>
</cp:coreProperties>
</file>